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9EB50" w14:textId="73054FE9" w:rsidR="007A24C3" w:rsidRPr="00B95079" w:rsidRDefault="00B95079" w:rsidP="00B95079">
      <w:pPr>
        <w:spacing w:line="480" w:lineRule="auto"/>
        <w:jc w:val="center"/>
        <w:rPr>
          <w:rFonts w:ascii="Arial" w:hAnsi="Arial" w:cs="Arial"/>
          <w:b/>
          <w:lang w:val="fr-FR"/>
        </w:rPr>
      </w:pPr>
      <w:proofErr w:type="spellStart"/>
      <w:r w:rsidRPr="00B95079">
        <w:rPr>
          <w:rFonts w:ascii="Arial" w:hAnsi="Arial" w:cs="Arial"/>
          <w:b/>
          <w:lang w:val="fr-FR"/>
        </w:rPr>
        <w:t>Canción</w:t>
      </w:r>
      <w:proofErr w:type="spellEnd"/>
      <w:r w:rsidRPr="00B95079">
        <w:rPr>
          <w:rFonts w:ascii="Arial" w:hAnsi="Arial" w:cs="Arial"/>
          <w:b/>
          <w:lang w:val="fr-FR"/>
        </w:rPr>
        <w:t xml:space="preserve">  BUENA VISTA SOCIAL CLUB  « </w:t>
      </w:r>
      <w:r w:rsidR="00F82038" w:rsidRPr="00B95079">
        <w:rPr>
          <w:rFonts w:ascii="Arial" w:hAnsi="Arial" w:cs="Arial"/>
          <w:b/>
          <w:lang w:val="fr-FR"/>
        </w:rPr>
        <w:t xml:space="preserve">Dos </w:t>
      </w:r>
      <w:proofErr w:type="spellStart"/>
      <w:r w:rsidR="00F82038" w:rsidRPr="00B95079">
        <w:rPr>
          <w:rFonts w:ascii="Arial" w:hAnsi="Arial" w:cs="Arial"/>
          <w:b/>
          <w:lang w:val="fr-FR"/>
        </w:rPr>
        <w:t>gardenias</w:t>
      </w:r>
      <w:proofErr w:type="spellEnd"/>
      <w:r w:rsidRPr="00B95079">
        <w:rPr>
          <w:rFonts w:ascii="Arial" w:hAnsi="Arial" w:cs="Arial"/>
          <w:b/>
          <w:lang w:val="fr-FR"/>
        </w:rPr>
        <w:t> »</w:t>
      </w:r>
    </w:p>
    <w:p w14:paraId="0E154C4F" w14:textId="77777777" w:rsidR="00F82038" w:rsidRPr="00B95079" w:rsidRDefault="00F82038" w:rsidP="00B95079">
      <w:pPr>
        <w:spacing w:line="480" w:lineRule="auto"/>
        <w:rPr>
          <w:rFonts w:ascii="Arial" w:hAnsi="Arial" w:cs="Arial"/>
          <w:lang w:val="fr-FR"/>
        </w:rPr>
      </w:pPr>
    </w:p>
    <w:tbl>
      <w:tblPr>
        <w:tblStyle w:val="Tabelraster"/>
        <w:tblW w:w="9497" w:type="dxa"/>
        <w:tblInd w:w="534" w:type="dxa"/>
        <w:tblLook w:val="04A0" w:firstRow="1" w:lastRow="0" w:firstColumn="1" w:lastColumn="0" w:noHBand="0" w:noVBand="1"/>
      </w:tblPr>
      <w:tblGrid>
        <w:gridCol w:w="4819"/>
        <w:gridCol w:w="4678"/>
      </w:tblGrid>
      <w:tr w:rsidR="00B95079" w:rsidRPr="00B95079" w14:paraId="6250689A" w14:textId="77777777" w:rsidTr="00B95079">
        <w:tc>
          <w:tcPr>
            <w:tcW w:w="4819" w:type="dxa"/>
          </w:tcPr>
          <w:p w14:paraId="1491FF28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B95079">
              <w:rPr>
                <w:rFonts w:ascii="Arial" w:hAnsi="Arial" w:cs="Arial"/>
                <w:lang w:val="fr-FR"/>
              </w:rPr>
              <w:t xml:space="preserve">Dos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gardenias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para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tí</w:t>
            </w:r>
            <w:proofErr w:type="spellEnd"/>
            <w:r>
              <w:rPr>
                <w:rFonts w:ascii="Arial" w:hAnsi="Arial" w:cs="Arial"/>
                <w:lang w:val="fr-FR"/>
              </w:rPr>
              <w:tab/>
            </w:r>
            <w:r>
              <w:rPr>
                <w:rFonts w:ascii="Arial" w:hAnsi="Arial" w:cs="Arial"/>
                <w:lang w:val="fr-FR"/>
              </w:rPr>
              <w:tab/>
            </w:r>
            <w:r>
              <w:rPr>
                <w:rFonts w:ascii="Arial" w:hAnsi="Arial" w:cs="Arial"/>
                <w:lang w:val="fr-FR"/>
              </w:rPr>
              <w:tab/>
            </w:r>
          </w:p>
          <w:p w14:paraId="3FF650B3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B95079">
              <w:rPr>
                <w:rFonts w:ascii="Arial" w:hAnsi="Arial" w:cs="Arial"/>
                <w:lang w:val="fr-FR"/>
              </w:rPr>
              <w:t xml:space="preserve">Con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ellas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quiero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decir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: </w:t>
            </w:r>
          </w:p>
          <w:p w14:paraId="6782B6D5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B95079">
              <w:rPr>
                <w:rFonts w:ascii="Arial" w:hAnsi="Arial" w:cs="Arial"/>
                <w:lang w:val="fr-FR"/>
              </w:rPr>
              <w:t xml:space="preserve">Te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quiero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, te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adoro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>, mi vida</w:t>
            </w:r>
          </w:p>
          <w:p w14:paraId="1CACFCC5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proofErr w:type="spellStart"/>
            <w:r w:rsidRPr="00B95079">
              <w:rPr>
                <w:rFonts w:ascii="Arial" w:hAnsi="Arial" w:cs="Arial"/>
                <w:lang w:val="fr-FR"/>
              </w:rPr>
              <w:t>Ponle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toda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tu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atención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</w:t>
            </w:r>
          </w:p>
          <w:p w14:paraId="3369E0EB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B95079">
              <w:rPr>
                <w:rFonts w:ascii="Arial" w:hAnsi="Arial" w:cs="Arial"/>
                <w:lang w:val="fr-FR"/>
              </w:rPr>
              <w:t xml:space="preserve">Porque son tu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corazón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y el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mío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>.</w:t>
            </w:r>
          </w:p>
          <w:p w14:paraId="7FE6588E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42E040D6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B95079">
              <w:rPr>
                <w:rFonts w:ascii="Arial" w:hAnsi="Arial" w:cs="Arial"/>
                <w:lang w:val="fr-FR"/>
              </w:rPr>
              <w:t xml:space="preserve">Dos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gardenias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para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tí</w:t>
            </w:r>
            <w:proofErr w:type="spellEnd"/>
          </w:p>
          <w:p w14:paraId="30243852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B95079">
              <w:rPr>
                <w:rFonts w:ascii="Arial" w:hAnsi="Arial" w:cs="Arial"/>
                <w:lang w:val="fr-FR"/>
              </w:rPr>
              <w:t xml:space="preserve">Que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tendrán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todo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el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calor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de un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beso</w:t>
            </w:r>
            <w:proofErr w:type="spellEnd"/>
          </w:p>
          <w:p w14:paraId="78916ED0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B95079">
              <w:rPr>
                <w:rFonts w:ascii="Arial" w:hAnsi="Arial" w:cs="Arial"/>
                <w:lang w:val="fr-FR"/>
              </w:rPr>
              <w:t xml:space="preserve">De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esos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besos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que tu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dí</w:t>
            </w:r>
            <w:proofErr w:type="spellEnd"/>
          </w:p>
          <w:p w14:paraId="7E551745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B95079">
              <w:rPr>
                <w:rFonts w:ascii="Arial" w:hAnsi="Arial" w:cs="Arial"/>
                <w:lang w:val="fr-FR"/>
              </w:rPr>
              <w:t xml:space="preserve">Y que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jamás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encontrarás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</w:t>
            </w:r>
          </w:p>
          <w:p w14:paraId="216AC00F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B95079">
              <w:rPr>
                <w:rFonts w:ascii="Arial" w:hAnsi="Arial" w:cs="Arial"/>
                <w:lang w:val="fr-FR"/>
              </w:rPr>
              <w:t xml:space="preserve">En el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calor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otro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querer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>.</w:t>
            </w:r>
          </w:p>
          <w:p w14:paraId="1756BB05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755171CD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B95079">
              <w:rPr>
                <w:rFonts w:ascii="Arial" w:hAnsi="Arial" w:cs="Arial"/>
                <w:lang w:val="fr-FR"/>
              </w:rPr>
              <w:t xml:space="preserve">A tu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lado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vivirán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y se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hablarán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</w:t>
            </w:r>
          </w:p>
          <w:p w14:paraId="5087AE26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proofErr w:type="spellStart"/>
            <w:r w:rsidRPr="00B95079">
              <w:rPr>
                <w:rFonts w:ascii="Arial" w:hAnsi="Arial" w:cs="Arial"/>
                <w:lang w:val="fr-FR"/>
              </w:rPr>
              <w:t>Como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cuando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estás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conmigo</w:t>
            </w:r>
            <w:proofErr w:type="spellEnd"/>
          </w:p>
          <w:p w14:paraId="0030B835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B95079">
              <w:rPr>
                <w:rFonts w:ascii="Arial" w:hAnsi="Arial" w:cs="Arial"/>
                <w:lang w:val="fr-FR"/>
              </w:rPr>
              <w:t xml:space="preserve">Y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hasta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creerás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que te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dirán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:</w:t>
            </w:r>
          </w:p>
          <w:p w14:paraId="681778E8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B95079">
              <w:rPr>
                <w:rFonts w:ascii="Arial" w:hAnsi="Arial" w:cs="Arial"/>
                <w:lang w:val="fr-FR"/>
              </w:rPr>
              <w:t xml:space="preserve">Te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quiero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>.</w:t>
            </w:r>
          </w:p>
          <w:p w14:paraId="67864A33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proofErr w:type="spellStart"/>
            <w:r w:rsidRPr="00B95079">
              <w:rPr>
                <w:rFonts w:ascii="Arial" w:hAnsi="Arial" w:cs="Arial"/>
                <w:lang w:val="fr-FR"/>
              </w:rPr>
              <w:t>Pero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si un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atardecer</w:t>
            </w:r>
            <w:proofErr w:type="spellEnd"/>
          </w:p>
          <w:p w14:paraId="25D980AA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B95079">
              <w:rPr>
                <w:rFonts w:ascii="Arial" w:hAnsi="Arial" w:cs="Arial"/>
                <w:lang w:val="fr-FR"/>
              </w:rPr>
              <w:t xml:space="preserve">Las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gardenias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de mi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amor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se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mueren</w:t>
            </w:r>
            <w:proofErr w:type="spellEnd"/>
          </w:p>
          <w:p w14:paraId="2429B015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B95079">
              <w:rPr>
                <w:rFonts w:ascii="Arial" w:hAnsi="Arial" w:cs="Arial"/>
                <w:lang w:val="fr-FR"/>
              </w:rPr>
              <w:t xml:space="preserve">Es porque han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adivinado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</w:t>
            </w:r>
          </w:p>
          <w:p w14:paraId="6E54E38D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B95079">
              <w:rPr>
                <w:rFonts w:ascii="Arial" w:hAnsi="Arial" w:cs="Arial"/>
                <w:lang w:val="fr-FR"/>
              </w:rPr>
              <w:t xml:space="preserve">Que tu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amor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me ha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traicionado</w:t>
            </w:r>
            <w:proofErr w:type="spellEnd"/>
          </w:p>
          <w:p w14:paraId="49AA94D4" w14:textId="05FD6F3D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B95079">
              <w:rPr>
                <w:rFonts w:ascii="Arial" w:hAnsi="Arial" w:cs="Arial"/>
                <w:lang w:val="fr-FR"/>
              </w:rPr>
              <w:t xml:space="preserve">Porque existe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otro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querer</w:t>
            </w:r>
            <w:proofErr w:type="spellEnd"/>
            <w:r>
              <w:rPr>
                <w:rFonts w:ascii="Arial" w:hAnsi="Arial" w:cs="Arial"/>
                <w:lang w:val="fr-FR"/>
              </w:rPr>
              <w:t>…</w:t>
            </w:r>
          </w:p>
          <w:p w14:paraId="301C658E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4C70B893" w14:textId="77777777" w:rsidR="00B95079" w:rsidRPr="00B95079" w:rsidRDefault="00B95079" w:rsidP="00B95079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B95079">
              <w:rPr>
                <w:rFonts w:ascii="Arial" w:hAnsi="Arial" w:cs="Arial"/>
                <w:lang w:val="fr-FR"/>
              </w:rPr>
              <w:t>(</w:t>
            </w:r>
            <w:proofErr w:type="spellStart"/>
            <w:r w:rsidRPr="00B95079">
              <w:rPr>
                <w:rFonts w:ascii="Arial" w:hAnsi="Arial" w:cs="Arial"/>
                <w:lang w:val="fr-FR"/>
              </w:rPr>
              <w:t>Buena</w:t>
            </w:r>
            <w:proofErr w:type="spellEnd"/>
            <w:r w:rsidRPr="00B95079">
              <w:rPr>
                <w:rFonts w:ascii="Arial" w:hAnsi="Arial" w:cs="Arial"/>
                <w:lang w:val="fr-FR"/>
              </w:rPr>
              <w:t xml:space="preserve"> Vista Social Club)</w:t>
            </w:r>
          </w:p>
          <w:p w14:paraId="6FFE7957" w14:textId="77777777" w:rsidR="00B95079" w:rsidRDefault="00B95079" w:rsidP="00B95079">
            <w:pPr>
              <w:spacing w:line="48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4678" w:type="dxa"/>
          </w:tcPr>
          <w:p w14:paraId="1AD7A8A8" w14:textId="20536B1D" w:rsidR="00B95079" w:rsidRPr="00B95079" w:rsidRDefault="00B95079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>Twee gardenia</w:t>
            </w:r>
            <w:r w:rsidR="00F035C4">
              <w:rPr>
                <w:rFonts w:ascii="Arial" w:eastAsia="Times New Roman" w:hAnsi="Arial" w:cs="Arial"/>
                <w:color w:val="000000"/>
                <w:lang w:val="nl-BE" w:eastAsia="nl-BE"/>
              </w:rPr>
              <w:t>’s</w:t>
            </w:r>
            <w:r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 xml:space="preserve"> voor </w:t>
            </w:r>
            <w:r>
              <w:rPr>
                <w:rFonts w:ascii="Arial" w:eastAsia="Times New Roman" w:hAnsi="Arial" w:cs="Arial"/>
                <w:color w:val="000000"/>
                <w:lang w:val="nl-BE" w:eastAsia="nl-BE"/>
              </w:rPr>
              <w:t>jou</w:t>
            </w:r>
          </w:p>
          <w:p w14:paraId="5E6DFBB0" w14:textId="77777777" w:rsidR="00B95079" w:rsidRPr="00B95079" w:rsidRDefault="00B95079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>Met hen bedoel ik:</w:t>
            </w:r>
          </w:p>
          <w:p w14:paraId="3C5D73CB" w14:textId="77777777" w:rsidR="00B95079" w:rsidRPr="00B95079" w:rsidRDefault="00B95079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>Ik hou van je, ik aanbid je, mijn leven</w:t>
            </w:r>
          </w:p>
          <w:p w14:paraId="682FF8F4" w14:textId="21F47573" w:rsidR="00B95079" w:rsidRPr="00B95079" w:rsidRDefault="00F035C4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>
              <w:rPr>
                <w:rFonts w:ascii="Arial" w:eastAsia="Times New Roman" w:hAnsi="Arial" w:cs="Arial"/>
                <w:color w:val="000000"/>
                <w:lang w:val="nl-BE" w:eastAsia="nl-BE"/>
              </w:rPr>
              <w:t>Geef ze je hele aandacht</w:t>
            </w:r>
          </w:p>
          <w:p w14:paraId="136E8A0D" w14:textId="5A916D13" w:rsidR="00B95079" w:rsidRPr="00B95079" w:rsidRDefault="00F035C4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>
              <w:rPr>
                <w:rFonts w:ascii="Arial" w:eastAsia="Times New Roman" w:hAnsi="Arial" w:cs="Arial"/>
                <w:color w:val="000000"/>
                <w:lang w:val="nl-BE" w:eastAsia="nl-BE"/>
              </w:rPr>
              <w:t>Want ze zijn jouw hart en het mijne</w:t>
            </w:r>
          </w:p>
          <w:p w14:paraId="12B2CD4C" w14:textId="77777777" w:rsidR="00B95079" w:rsidRPr="00B95079" w:rsidRDefault="00B95079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</w:p>
          <w:p w14:paraId="2B1E9170" w14:textId="77777777" w:rsidR="00B95079" w:rsidRDefault="00B95079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</w:p>
          <w:p w14:paraId="707A9567" w14:textId="4B8EE69A" w:rsidR="00B95079" w:rsidRPr="00B95079" w:rsidRDefault="00B95079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>Twee gardenia</w:t>
            </w:r>
            <w:r w:rsidR="00F035C4">
              <w:rPr>
                <w:rFonts w:ascii="Arial" w:eastAsia="Times New Roman" w:hAnsi="Arial" w:cs="Arial"/>
                <w:color w:val="000000"/>
                <w:lang w:val="nl-BE" w:eastAsia="nl-BE"/>
              </w:rPr>
              <w:t>’s</w:t>
            </w:r>
            <w:r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 xml:space="preserve"> voor </w:t>
            </w:r>
            <w:r>
              <w:rPr>
                <w:rFonts w:ascii="Arial" w:eastAsia="Times New Roman" w:hAnsi="Arial" w:cs="Arial"/>
                <w:color w:val="000000"/>
                <w:lang w:val="nl-BE" w:eastAsia="nl-BE"/>
              </w:rPr>
              <w:t>jou</w:t>
            </w:r>
          </w:p>
          <w:p w14:paraId="29C2847C" w14:textId="14510493" w:rsidR="00B95079" w:rsidRPr="00B95079" w:rsidRDefault="00F035C4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>
              <w:rPr>
                <w:rFonts w:ascii="Arial" w:eastAsia="Times New Roman" w:hAnsi="Arial" w:cs="Arial"/>
                <w:color w:val="000000"/>
                <w:lang w:val="nl-BE" w:eastAsia="nl-BE"/>
              </w:rPr>
              <w:t>Ze zullen alle warmte hebben van een kus</w:t>
            </w:r>
          </w:p>
          <w:p w14:paraId="26614A76" w14:textId="77777777" w:rsidR="00B95079" w:rsidRPr="00B95079" w:rsidRDefault="00B95079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>Van die kussen die ik je gaf</w:t>
            </w:r>
          </w:p>
          <w:p w14:paraId="7D725A4B" w14:textId="77777777" w:rsidR="00B95079" w:rsidRPr="00B95079" w:rsidRDefault="00B95079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>En je zult nooit vinden</w:t>
            </w:r>
          </w:p>
          <w:p w14:paraId="26FEEFC0" w14:textId="78CE03B2" w:rsidR="00B95079" w:rsidRPr="00B95079" w:rsidRDefault="00B95079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 xml:space="preserve">In de </w:t>
            </w:r>
            <w:proofErr w:type="spellStart"/>
            <w:r w:rsidR="00F035C4">
              <w:rPr>
                <w:rFonts w:ascii="Arial" w:eastAsia="Times New Roman" w:hAnsi="Arial" w:cs="Arial"/>
                <w:color w:val="000000"/>
                <w:lang w:val="nl-BE" w:eastAsia="nl-BE"/>
              </w:rPr>
              <w:t>wamte</w:t>
            </w:r>
            <w:proofErr w:type="spellEnd"/>
            <w:r w:rsidR="00F035C4">
              <w:rPr>
                <w:rFonts w:ascii="Arial" w:eastAsia="Times New Roman" w:hAnsi="Arial" w:cs="Arial"/>
                <w:color w:val="000000"/>
                <w:lang w:val="nl-BE" w:eastAsia="nl-BE"/>
              </w:rPr>
              <w:t xml:space="preserve"> van een andere liefde</w:t>
            </w:r>
          </w:p>
          <w:p w14:paraId="1D406002" w14:textId="77777777" w:rsidR="00B95079" w:rsidRPr="00B95079" w:rsidRDefault="00B95079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</w:p>
          <w:p w14:paraId="256F13C6" w14:textId="7D9CEBFC" w:rsidR="00F035C4" w:rsidRDefault="00F035C4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>
              <w:rPr>
                <w:rFonts w:ascii="Arial" w:eastAsia="Times New Roman" w:hAnsi="Arial" w:cs="Arial"/>
                <w:color w:val="000000"/>
                <w:lang w:val="nl-BE" w:eastAsia="nl-BE"/>
              </w:rPr>
              <w:t>Ze zullen naast je wonen en zullen tegen elkaar spreken</w:t>
            </w:r>
          </w:p>
          <w:p w14:paraId="7F7A6B8B" w14:textId="55908069" w:rsidR="00B95079" w:rsidRPr="00B95079" w:rsidRDefault="00B95079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>Zoals wanneer j</w:t>
            </w:r>
            <w:r w:rsidR="00F035C4">
              <w:rPr>
                <w:rFonts w:ascii="Arial" w:eastAsia="Times New Roman" w:hAnsi="Arial" w:cs="Arial"/>
                <w:color w:val="000000"/>
                <w:lang w:val="nl-BE" w:eastAsia="nl-BE"/>
              </w:rPr>
              <w:t>ij</w:t>
            </w:r>
            <w:r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 xml:space="preserve"> bij me bent</w:t>
            </w:r>
          </w:p>
          <w:p w14:paraId="167CBE44" w14:textId="26AF3B9A" w:rsidR="00B95079" w:rsidRPr="00B95079" w:rsidRDefault="00B95079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>E</w:t>
            </w:r>
            <w:r w:rsidR="00F035C4">
              <w:rPr>
                <w:rFonts w:ascii="Arial" w:eastAsia="Times New Roman" w:hAnsi="Arial" w:cs="Arial"/>
                <w:color w:val="000000"/>
                <w:lang w:val="nl-BE" w:eastAsia="nl-BE"/>
              </w:rPr>
              <w:t>n totdat je het zal geloven, zullen ze zeggen:</w:t>
            </w:r>
          </w:p>
          <w:p w14:paraId="4A9BF977" w14:textId="6D5113D8" w:rsidR="00B95079" w:rsidRPr="00B95079" w:rsidRDefault="00F035C4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>
              <w:rPr>
                <w:rFonts w:ascii="Arial" w:eastAsia="Times New Roman" w:hAnsi="Arial" w:cs="Arial"/>
                <w:color w:val="000000"/>
                <w:lang w:val="nl-BE" w:eastAsia="nl-BE"/>
              </w:rPr>
              <w:t>“</w:t>
            </w:r>
            <w:r w:rsidR="00B95079"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>Ik hou van je</w:t>
            </w:r>
            <w:r>
              <w:rPr>
                <w:rFonts w:ascii="Arial" w:eastAsia="Times New Roman" w:hAnsi="Arial" w:cs="Arial"/>
                <w:color w:val="000000"/>
                <w:lang w:val="nl-BE" w:eastAsia="nl-BE"/>
              </w:rPr>
              <w:t>”</w:t>
            </w:r>
          </w:p>
          <w:p w14:paraId="5CBE1E00" w14:textId="6841D095" w:rsidR="00B95079" w:rsidRPr="00B95079" w:rsidRDefault="00B95079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 xml:space="preserve">Maar als </w:t>
            </w:r>
            <w:r w:rsidR="00F035C4">
              <w:rPr>
                <w:rFonts w:ascii="Arial" w:eastAsia="Times New Roman" w:hAnsi="Arial" w:cs="Arial"/>
                <w:color w:val="000000"/>
                <w:lang w:val="nl-BE" w:eastAsia="nl-BE"/>
              </w:rPr>
              <w:t xml:space="preserve">…bij </w:t>
            </w:r>
            <w:r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>een zonsondergang</w:t>
            </w:r>
          </w:p>
          <w:p w14:paraId="0491C2B1" w14:textId="6339CFEB" w:rsidR="00B95079" w:rsidRPr="00B95079" w:rsidRDefault="00F035C4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>
              <w:rPr>
                <w:rFonts w:ascii="Arial" w:eastAsia="Times New Roman" w:hAnsi="Arial" w:cs="Arial"/>
                <w:color w:val="000000"/>
                <w:lang w:val="nl-BE" w:eastAsia="nl-BE"/>
              </w:rPr>
              <w:t>De g</w:t>
            </w:r>
            <w:r w:rsidR="00B95079"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>ardenia</w:t>
            </w:r>
            <w:r>
              <w:rPr>
                <w:rFonts w:ascii="Arial" w:eastAsia="Times New Roman" w:hAnsi="Arial" w:cs="Arial"/>
                <w:color w:val="000000"/>
                <w:lang w:val="nl-BE" w:eastAsia="nl-BE"/>
              </w:rPr>
              <w:t>’s</w:t>
            </w:r>
            <w:r w:rsidR="00B95079"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nl-BE" w:eastAsia="nl-BE"/>
              </w:rPr>
              <w:t xml:space="preserve">van </w:t>
            </w:r>
            <w:r w:rsidR="00B95079"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>mijn liefde sterven</w:t>
            </w:r>
          </w:p>
          <w:p w14:paraId="66E6A7DC" w14:textId="5C29AFCC" w:rsidR="00B95079" w:rsidRPr="00B95079" w:rsidRDefault="00F035C4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>
              <w:rPr>
                <w:rFonts w:ascii="Arial" w:eastAsia="Times New Roman" w:hAnsi="Arial" w:cs="Arial"/>
                <w:color w:val="000000"/>
                <w:lang w:val="nl-BE" w:eastAsia="nl-BE"/>
              </w:rPr>
              <w:t>Dan is h</w:t>
            </w:r>
            <w:r w:rsidR="00B95079"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>et is omdat ze hebben geraden</w:t>
            </w:r>
          </w:p>
          <w:p w14:paraId="39C29F87" w14:textId="2855E896" w:rsidR="00B95079" w:rsidRPr="00B95079" w:rsidRDefault="00F035C4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>
              <w:rPr>
                <w:rFonts w:ascii="Arial" w:eastAsia="Times New Roman" w:hAnsi="Arial" w:cs="Arial"/>
                <w:color w:val="000000"/>
                <w:lang w:val="nl-BE" w:eastAsia="nl-BE"/>
              </w:rPr>
              <w:t>Dat j</w:t>
            </w:r>
            <w:r w:rsidR="00B95079"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>ouw liefde me</w:t>
            </w:r>
            <w:r w:rsid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nl-BE" w:eastAsia="nl-BE"/>
              </w:rPr>
              <w:t xml:space="preserve">heeft </w:t>
            </w:r>
            <w:r w:rsidR="00B95079"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>verraden</w:t>
            </w:r>
          </w:p>
          <w:p w14:paraId="7A6EDA80" w14:textId="64FCDC3B" w:rsidR="00B95079" w:rsidRPr="00B95079" w:rsidRDefault="00B95079" w:rsidP="00B950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>Omdat er n</w:t>
            </w:r>
            <w:r w:rsidR="00F035C4">
              <w:rPr>
                <w:rFonts w:ascii="Arial" w:eastAsia="Times New Roman" w:hAnsi="Arial" w:cs="Arial"/>
                <w:color w:val="000000"/>
                <w:lang w:val="nl-BE" w:eastAsia="nl-BE"/>
              </w:rPr>
              <w:t>ó</w:t>
            </w:r>
            <w:bookmarkStart w:id="0" w:name="_GoBack"/>
            <w:bookmarkEnd w:id="0"/>
            <w:r w:rsidRPr="00B95079">
              <w:rPr>
                <w:rFonts w:ascii="Arial" w:eastAsia="Times New Roman" w:hAnsi="Arial" w:cs="Arial"/>
                <w:color w:val="000000"/>
                <w:lang w:val="nl-BE" w:eastAsia="nl-BE"/>
              </w:rPr>
              <w:t>g e</w:t>
            </w:r>
            <w:r>
              <w:rPr>
                <w:rFonts w:ascii="Arial" w:eastAsia="Times New Roman" w:hAnsi="Arial" w:cs="Arial"/>
                <w:color w:val="000000"/>
                <w:lang w:val="nl-BE" w:eastAsia="nl-BE"/>
              </w:rPr>
              <w:t>en liefde is…</w:t>
            </w:r>
          </w:p>
          <w:p w14:paraId="1B2A79E9" w14:textId="77777777" w:rsidR="00B95079" w:rsidRPr="00B95079" w:rsidRDefault="00B95079" w:rsidP="00B95079">
            <w:pPr>
              <w:spacing w:line="480" w:lineRule="auto"/>
              <w:rPr>
                <w:rFonts w:ascii="Arial" w:hAnsi="Arial" w:cs="Arial"/>
                <w:lang w:val="nl-BE"/>
              </w:rPr>
            </w:pPr>
          </w:p>
          <w:p w14:paraId="1081E58F" w14:textId="6482C0DD" w:rsidR="00B95079" w:rsidRPr="00B95079" w:rsidRDefault="00B95079" w:rsidP="00B95079">
            <w:pPr>
              <w:spacing w:line="480" w:lineRule="auto"/>
              <w:rPr>
                <w:rFonts w:ascii="Arial" w:hAnsi="Arial" w:cs="Arial"/>
                <w:lang w:val="nl-BE"/>
              </w:rPr>
            </w:pPr>
          </w:p>
        </w:tc>
      </w:tr>
    </w:tbl>
    <w:p w14:paraId="7CA4DF9E" w14:textId="77777777" w:rsidR="00B95079" w:rsidRPr="00B95079" w:rsidRDefault="00B95079" w:rsidP="00B95079">
      <w:pPr>
        <w:spacing w:line="480" w:lineRule="auto"/>
        <w:rPr>
          <w:rFonts w:ascii="Arial" w:hAnsi="Arial" w:cs="Arial"/>
          <w:lang w:val="nl-BE"/>
        </w:rPr>
      </w:pPr>
    </w:p>
    <w:p w14:paraId="6234BEEE" w14:textId="5B4057F8" w:rsidR="00B95079" w:rsidRPr="00B95079" w:rsidRDefault="00B95079" w:rsidP="00B95079">
      <w:pPr>
        <w:spacing w:line="480" w:lineRule="auto"/>
        <w:rPr>
          <w:rFonts w:ascii="Arial" w:hAnsi="Arial" w:cs="Arial"/>
          <w:lang w:val="nl-BE"/>
        </w:rPr>
      </w:pPr>
      <w:r>
        <w:rPr>
          <w:noProof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42145546" wp14:editId="5440A8D8">
            <wp:extent cx="1996440" cy="1497330"/>
            <wp:effectExtent l="0" t="0" r="3810" b="7620"/>
            <wp:docPr id="1" name="Afbeelding 1" descr="Afbeeldingsresultaat voor dos garden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os gardeni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07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52F266A" wp14:editId="41FFCCC3">
            <wp:extent cx="2315617" cy="1506492"/>
            <wp:effectExtent l="0" t="0" r="8890" b="0"/>
            <wp:docPr id="2" name="Afbeelding 2" descr="Afbeeldingsresultaat voor dos gardenias buena vista social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dos gardenias buena vista social clu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3" t="11778" r="6333" b="13333"/>
                    <a:stretch/>
                  </pic:blipFill>
                  <pic:spPr bwMode="auto">
                    <a:xfrm>
                      <a:off x="0" y="0"/>
                      <a:ext cx="2318481" cy="15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5079" w:rsidRPr="00B95079" w:rsidSect="00B9507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38"/>
    <w:rsid w:val="007A24C3"/>
    <w:rsid w:val="00AD1771"/>
    <w:rsid w:val="00B95079"/>
    <w:rsid w:val="00F035C4"/>
    <w:rsid w:val="00F672B4"/>
    <w:rsid w:val="00F8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51454"/>
  <w14:defaultImageDpi w14:val="300"/>
  <w15:docId w15:val="{624A87F4-0BEE-4EE5-AB92-3CB4B39C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9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9507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Van Heghe</dc:creator>
  <cp:keywords/>
  <dc:description/>
  <cp:lastModifiedBy>petra maqueda maqueda</cp:lastModifiedBy>
  <cp:revision>3</cp:revision>
  <cp:lastPrinted>2019-12-10T14:56:00Z</cp:lastPrinted>
  <dcterms:created xsi:type="dcterms:W3CDTF">2019-12-10T14:41:00Z</dcterms:created>
  <dcterms:modified xsi:type="dcterms:W3CDTF">2019-12-10T15:01:00Z</dcterms:modified>
</cp:coreProperties>
</file>